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word/media/image2.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idhuvud och sidfot"/>
        <w:tabs>
          <w:tab w:val="clear" w:pos="9020"/>
        </w:tabs>
        <w:spacing w:line="264" w:lineRule="auto"/>
        <w:rPr>
          <w:rFonts w:ascii="Source Sans Pro" w:cs="Source Sans Pro" w:hAnsi="Source Sans Pro" w:eastAsia="Source Sans Pro"/>
          <w:outline w:val="0"/>
          <w:color w:val="000000"/>
          <w:spacing w:val="0"/>
          <w:sz w:val="16"/>
          <w:szCs w:val="16"/>
          <w14:textFill>
            <w14:solidFill>
              <w14:srgbClr w14:val="000000"/>
            </w14:solidFill>
          </w14:textFill>
        </w:rPr>
      </w:pPr>
      <w:r>
        <w:rPr>
          <w:rFonts w:ascii="Source Sans Pro" w:cs="Source Sans Pro" w:hAnsi="Source Sans Pro" w:eastAsia="Source Sans Pro"/>
          <w:outline w:val="0"/>
          <w:color w:val="000000"/>
          <w:spacing w:val="0"/>
          <w:sz w:val="16"/>
          <w:szCs w:val="16"/>
          <w14:textFill>
            <w14:solidFill>
              <w14:srgbClr w14:val="000000"/>
            </w14:solidFill>
          </w14:textFill>
        </w:rPr>
        <mc:AlternateContent>
          <mc:Choice Requires="wps">
            <w:drawing>
              <wp:anchor distT="152400" distB="152400" distL="152400" distR="152400" simplePos="0" relativeHeight="251660288" behindDoc="0" locked="0" layoutInCell="1" allowOverlap="1">
                <wp:simplePos x="0" y="0"/>
                <wp:positionH relativeFrom="margin">
                  <wp:posOffset>3450211</wp:posOffset>
                </wp:positionH>
                <wp:positionV relativeFrom="page">
                  <wp:posOffset>435370</wp:posOffset>
                </wp:positionV>
                <wp:extent cx="2663495" cy="477759"/>
                <wp:effectExtent l="0" t="0" r="0" b="0"/>
                <wp:wrapNone/>
                <wp:docPr id="1073741826" name="officeArt object"/>
                <wp:cNvGraphicFramePr/>
                <a:graphic xmlns:a="http://schemas.openxmlformats.org/drawingml/2006/main">
                  <a:graphicData uri="http://schemas.microsoft.com/office/word/2010/wordprocessingShape">
                    <wps:wsp>
                      <wps:cNvSpPr txBox="1"/>
                      <wps:spPr>
                        <a:xfrm>
                          <a:off x="0" y="0"/>
                          <a:ext cx="2663495" cy="477759"/>
                        </a:xfrm>
                        <a:prstGeom prst="rect">
                          <a:avLst/>
                        </a:prstGeom>
                        <a:noFill/>
                        <a:ln w="12700" cap="flat">
                          <a:noFill/>
                          <a:miter lim="400000"/>
                        </a:ln>
                        <a:effectLst/>
                      </wps:spPr>
                      <wps:txbx>
                        <w:txbxContent>
                          <w:p>
                            <w:pPr>
                              <w:pStyle w:val="Brödtext"/>
                              <w:ind w:right="90"/>
                              <w:jc w:val="right"/>
                              <w:rPr>
                                <w:rFonts w:ascii="Source Sans Pro Semibold" w:cs="Source Sans Pro Semibold" w:hAnsi="Source Sans Pro Semibold" w:eastAsia="Source Sans Pro Semibold"/>
                                <w:caps w:val="1"/>
                                <w:outline w:val="0"/>
                                <w:color w:val="ffffff"/>
                                <w:spacing w:val="6"/>
                                <w:sz w:val="12"/>
                                <w:szCs w:val="12"/>
                                <w14:textFill>
                                  <w14:solidFill>
                                    <w14:srgbClr w14:val="FFFFFF"/>
                                  </w14:solidFill>
                                </w14:textFill>
                              </w:rPr>
                            </w:pPr>
                            <w:r>
                              <w:rPr>
                                <w:rFonts w:ascii="Source Sans Pro Semibold" w:hAnsi="Source Sans Pro Semibold"/>
                                <w:caps w:val="1"/>
                                <w:outline w:val="0"/>
                                <w:color w:val="ffffff"/>
                                <w:spacing w:val="6"/>
                                <w:sz w:val="12"/>
                                <w:szCs w:val="12"/>
                                <w:rtl w:val="0"/>
                                <w:lang w:val="sv-SE"/>
                                <w14:textFill>
                                  <w14:solidFill>
                                    <w14:srgbClr w14:val="FFFFFF"/>
                                  </w14:solidFill>
                                </w14:textFill>
                              </w:rPr>
                              <w:t>version 5.0</w:t>
                            </w:r>
                          </w:p>
                          <w:p>
                            <w:pPr>
                              <w:pStyle w:val="Brödtext"/>
                              <w:ind w:right="90"/>
                              <w:jc w:val="right"/>
                            </w:pPr>
                            <w:r>
                              <w:rPr>
                                <w:rFonts w:ascii="Source Sans Pro Semibold" w:hAnsi="Source Sans Pro Semibold"/>
                                <w:caps w:val="1"/>
                                <w:outline w:val="0"/>
                                <w:color w:val="ffffff"/>
                                <w:spacing w:val="6"/>
                                <w:sz w:val="12"/>
                                <w:szCs w:val="12"/>
                                <w:rtl w:val="0"/>
                                <w:lang w:val="sv-SE"/>
                                <w14:textFill>
                                  <w14:solidFill>
                                    <w14:srgbClr w14:val="FFFFFF"/>
                                  </w14:solidFill>
                                </w14:textFill>
                              </w:rPr>
                              <w:t>skapad av jacob landefjord</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271.7pt;margin-top:34.3pt;width:209.7pt;height:37.6pt;z-index:251660288;mso-position-horizontal:absolute;mso-position-horizontal-relative:margin;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rödtext"/>
                        <w:ind w:right="90"/>
                        <w:jc w:val="right"/>
                        <w:rPr>
                          <w:rFonts w:ascii="Source Sans Pro Semibold" w:cs="Source Sans Pro Semibold" w:hAnsi="Source Sans Pro Semibold" w:eastAsia="Source Sans Pro Semibold"/>
                          <w:caps w:val="1"/>
                          <w:outline w:val="0"/>
                          <w:color w:val="ffffff"/>
                          <w:spacing w:val="6"/>
                          <w:sz w:val="12"/>
                          <w:szCs w:val="12"/>
                          <w14:textFill>
                            <w14:solidFill>
                              <w14:srgbClr w14:val="FFFFFF"/>
                            </w14:solidFill>
                          </w14:textFill>
                        </w:rPr>
                      </w:pPr>
                      <w:r>
                        <w:rPr>
                          <w:rFonts w:ascii="Source Sans Pro Semibold" w:hAnsi="Source Sans Pro Semibold"/>
                          <w:caps w:val="1"/>
                          <w:outline w:val="0"/>
                          <w:color w:val="ffffff"/>
                          <w:spacing w:val="6"/>
                          <w:sz w:val="12"/>
                          <w:szCs w:val="12"/>
                          <w:rtl w:val="0"/>
                          <w:lang w:val="sv-SE"/>
                          <w14:textFill>
                            <w14:solidFill>
                              <w14:srgbClr w14:val="FFFFFF"/>
                            </w14:solidFill>
                          </w14:textFill>
                        </w:rPr>
                        <w:t>version 5.0</w:t>
                      </w:r>
                    </w:p>
                    <w:p>
                      <w:pPr>
                        <w:pStyle w:val="Brödtext"/>
                        <w:ind w:right="90"/>
                        <w:jc w:val="right"/>
                      </w:pPr>
                      <w:r>
                        <w:rPr>
                          <w:rFonts w:ascii="Source Sans Pro Semibold" w:hAnsi="Source Sans Pro Semibold"/>
                          <w:caps w:val="1"/>
                          <w:outline w:val="0"/>
                          <w:color w:val="ffffff"/>
                          <w:spacing w:val="6"/>
                          <w:sz w:val="12"/>
                          <w:szCs w:val="12"/>
                          <w:rtl w:val="0"/>
                          <w:lang w:val="sv-SE"/>
                          <w14:textFill>
                            <w14:solidFill>
                              <w14:srgbClr w14:val="FFFFFF"/>
                            </w14:solidFill>
                          </w14:textFill>
                        </w:rPr>
                        <w:t>skapad av jacob landefjord</w:t>
                      </w:r>
                    </w:p>
                  </w:txbxContent>
                </v:textbox>
                <w10:wrap type="none" side="bothSides" anchorx="margin" anchory="page"/>
              </v:shape>
            </w:pict>
          </mc:Fallback>
        </mc:AlternateContent>
      </w:r>
      <w:r>
        <w:rPr>
          <w:rFonts w:ascii="Source Sans Pro" w:hAnsi="Source Sans Pro" w:hint="default"/>
          <w:outline w:val="0"/>
          <w:color w:val="000000"/>
          <w:spacing w:val="0"/>
          <w:sz w:val="16"/>
          <w:szCs w:val="16"/>
          <w:rtl w:val="0"/>
          <w:lang w:val="sv-SE"/>
          <w14:textFill>
            <w14:solidFill>
              <w14:srgbClr w14:val="000000"/>
            </w14:solidFill>
          </w14:textFill>
        </w:rPr>
        <w:t> </w:t>
      </w:r>
    </w:p>
    <w:p>
      <w:pPr>
        <w:pStyle w:val="Brödtext"/>
        <w:rPr>
          <w:sz w:val="20"/>
          <w:szCs w:val="20"/>
        </w:rPr>
      </w:pPr>
      <w:r>
        <w:rPr>
          <w:sz w:val="20"/>
          <w:szCs w:val="20"/>
          <w:rtl w:val="0"/>
          <w:lang w:val="sv-SE"/>
        </w:rPr>
        <w:t> </w:t>
      </w:r>
      <w:r>
        <w:rPr>
          <w:sz w:val="20"/>
          <w:szCs w:val="20"/>
        </w:rPr>
        <w:fldChar w:fldCharType="begin" w:fldLock="0"/>
      </w:r>
      <w:r>
        <w:rPr>
          <w:sz w:val="20"/>
          <w:szCs w:val="20"/>
        </w:rPr>
        <w:instrText xml:space="preserve"> DATE \@ "d MMMM y" </w:instrText>
      </w:r>
      <w:r>
        <w:rPr>
          <w:sz w:val="20"/>
          <w:szCs w:val="20"/>
        </w:rPr>
        <w:fldChar w:fldCharType="separate" w:fldLock="0"/>
      </w:r>
      <w:r>
        <w:rPr>
          <w:sz w:val="20"/>
          <w:szCs w:val="20"/>
          <w:rtl w:val="0"/>
        </w:rPr>
        <w:t>3 april 2025</w:t>
      </w:r>
      <w:r>
        <w:rPr>
          <w:sz w:val="20"/>
          <w:szCs w:val="20"/>
        </w:rPr>
        <w:fldChar w:fldCharType="end" w:fldLock="1"/>
      </w:r>
    </w:p>
    <w:p>
      <w:pPr>
        <w:pStyle w:val="Titel"/>
        <w:ind w:right="1417"/>
      </w:pPr>
      <w:r>
        <w:rPr>
          <w:rtl w:val="0"/>
          <w:lang w:val="sv-SE"/>
        </w:rPr>
        <w:t>Lorem ipsum dolor sit amet</w:t>
      </w:r>
    </w:p>
    <w:p>
      <w:pPr>
        <w:pStyle w:val="Ingress"/>
        <w:bidi w:val="0"/>
      </w:pPr>
      <w:r>
        <w:rPr>
          <w:rtl w:val="0"/>
        </w:rPr>
        <w:t>Cetero quaeque accusam pro eu. Est impedit vivendum legendos ex, duo assum aliquam partiendo at. Labore delicatissimi ut usu, ut labore inermis vis.</w:t>
      </w:r>
      <w:r>
        <w:rPr>
          <w:rtl w:val="0"/>
          <w:lang w:val="sv-SE"/>
        </w:rPr>
        <w:t xml:space="preserve"> </w:t>
      </w:r>
      <w:r>
        <w:rPr>
          <w:rtl w:val="0"/>
        </w:rPr>
        <w:t>Illum fuisset per ea, ut per meis fierent abhorreant. Ea qui amet nonumes ponderum, ludus mollis ei his, sit eu minim nostrud civibus. Ne consul posidonium neglegentur usu. Adipisci consequat pri at.</w:t>
      </w:r>
      <w:r>
        <w:drawing>
          <wp:anchor distT="152400" distB="152400" distL="152400" distR="152400" simplePos="0" relativeHeight="251659264" behindDoc="0" locked="0" layoutInCell="1" allowOverlap="1">
            <wp:simplePos x="0" y="0"/>
            <wp:positionH relativeFrom="margin">
              <wp:posOffset>3450211</wp:posOffset>
            </wp:positionH>
            <wp:positionV relativeFrom="line">
              <wp:posOffset>259741</wp:posOffset>
            </wp:positionV>
            <wp:extent cx="2551735" cy="1275868"/>
            <wp:effectExtent l="0" t="0" r="0" b="0"/>
            <wp:wrapThrough wrapText="bothSides" distL="152400" distR="152400">
              <wp:wrapPolygon edited="1">
                <wp:start x="0" y="0"/>
                <wp:lineTo x="0" y="21601"/>
                <wp:lineTo x="21601" y="21601"/>
                <wp:lineTo x="21601" y="0"/>
                <wp:lineTo x="0" y="0"/>
              </wp:wrapPolygon>
            </wp:wrapThrough>
            <wp:docPr id="1073741827" name="officeArt object" descr="Barnhack 2016"/>
            <wp:cNvGraphicFramePr/>
            <a:graphic xmlns:a="http://schemas.openxmlformats.org/drawingml/2006/main">
              <a:graphicData uri="http://schemas.openxmlformats.org/drawingml/2006/picture">
                <pic:pic xmlns:pic="http://schemas.openxmlformats.org/drawingml/2006/picture">
                  <pic:nvPicPr>
                    <pic:cNvPr id="1073741827" name="Barnhack 2016" descr="Barnhack 2016"/>
                    <pic:cNvPicPr>
                      <a:picLocks noChangeAspect="1"/>
                    </pic:cNvPicPr>
                  </pic:nvPicPr>
                  <pic:blipFill>
                    <a:blip r:embed="rId4">
                      <a:extLst/>
                    </a:blip>
                    <a:srcRect l="0" t="0" r="0" b="0"/>
                    <a:stretch>
                      <a:fillRect/>
                    </a:stretch>
                  </pic:blipFill>
                  <pic:spPr>
                    <a:xfrm>
                      <a:off x="0" y="0"/>
                      <a:ext cx="2551735" cy="1275868"/>
                    </a:xfrm>
                    <a:prstGeom prst="rect">
                      <a:avLst/>
                    </a:prstGeom>
                    <a:ln w="12700" cap="flat">
                      <a:noFill/>
                      <a:miter lim="400000"/>
                    </a:ln>
                    <a:effectLst/>
                  </pic:spPr>
                </pic:pic>
              </a:graphicData>
            </a:graphic>
          </wp:anchor>
        </w:drawing>
      </w:r>
    </w:p>
    <w:p>
      <w:pPr>
        <w:pStyle w:val="Brödtext"/>
        <w:ind w:right="1984"/>
      </w:pPr>
    </w:p>
    <w:p>
      <w:pPr>
        <w:pStyle w:val="Brödtext"/>
        <w:bidi w:val="0"/>
      </w:pPr>
      <w:r>
        <w:rPr>
          <w:rtl w:val="0"/>
          <w:lang w:val="it-IT"/>
        </w:rPr>
        <w:t>Eu tota dissentias sed. Vis commodo instructior cu. Vim ex cibo tollit constituam. Per prima solet homero an, per ea accumsan apeirian legendos.</w:t>
      </w:r>
      <w:r>
        <w:rPr>
          <w:rtl w:val="0"/>
        </w:rPr>
        <w:t xml:space="preserve"> </w:t>
      </w:r>
      <w:r>
        <w:rPr>
          <w:rtl w:val="0"/>
          <w:lang w:val="pt-PT"/>
        </w:rPr>
        <w:t>Detraxit invenire te vis, eos in posse minim mentitum, eum no quod viris patrioque.</w:t>
      </w:r>
    </w:p>
    <w:p>
      <w:pPr>
        <w:pStyle w:val="Brödtext"/>
        <w:ind w:right="1984"/>
      </w:pPr>
    </w:p>
    <w:p>
      <w:pPr>
        <w:pStyle w:val="Undertitel"/>
        <w:bidi w:val="0"/>
      </w:pPr>
      <w:r>
        <w:rPr>
          <w:rtl w:val="0"/>
        </w:rPr>
        <w:t>Sea ne erant rationibus</w:t>
      </w:r>
    </w:p>
    <w:p>
      <w:pPr>
        <w:pStyle w:val="Brödtext"/>
        <w:bidi w:val="0"/>
      </w:pPr>
      <w:r>
        <w:rPr>
          <w:rtl w:val="0"/>
          <w:lang w:val="pt-PT"/>
        </w:rPr>
        <w:t>Mea eu vidisse nusquam definiebas. Ei graecis commune quo, nec reque populo no. Mei ex aliquam fuisset, ius albucius urbanitas ad. Vis no luptatum erroribus honestatis, at per tation dolorem noluisse, vis et habeo eripuit apeirian. Quo ei accusamus adipiscing, eros nostro eu has.</w:t>
      </w:r>
      <w:r>
        <w:rPr>
          <w:rtl w:val="0"/>
        </w:rPr>
        <w:t xml:space="preserve"> </w:t>
      </w:r>
      <w:r>
        <w:rPr>
          <w:rtl w:val="0"/>
        </w:rPr>
        <w:t>Corpora postulant tractatos an mei, his simul adversarium neglegentur at. Movet utamur an mel, duo in sensibus definiebas, sit id alterum appareat voluptaria.</w:t>
      </w:r>
    </w:p>
    <w:p>
      <w:pPr>
        <w:pStyle w:val="Brödtext"/>
        <w:bidi w:val="0"/>
      </w:pPr>
    </w:p>
    <w:p>
      <w:pPr>
        <w:pStyle w:val="Rubrik"/>
        <w:bidi w:val="0"/>
      </w:pPr>
      <w:r>
        <w:rPr>
          <w:rtl w:val="0"/>
        </w:rPr>
        <w:t>Et saepe philosophia eam</w:t>
      </w:r>
    </w:p>
    <w:p>
      <w:pPr>
        <w:pStyle w:val="Brödtext"/>
        <w:bidi w:val="0"/>
      </w:pPr>
      <w:r>
        <w:rPr>
          <w:rtl w:val="0"/>
        </w:rPr>
        <w:t>N</w:t>
      </w:r>
      <w:r>
        <w:rPr>
          <w:rtl w:val="0"/>
        </w:rPr>
        <w:t>ibh disputationi cu cum, nam dicant praesent ex. Et nam aperiam repudiandae, oporteat oportere at eam, sed ei lobortis scripserit.</w:t>
      </w:r>
      <w:r>
        <w:rPr>
          <w:rtl w:val="0"/>
        </w:rPr>
        <w:t xml:space="preserve"> </w:t>
      </w:r>
      <w:r>
        <w:rPr>
          <w:rtl w:val="0"/>
          <w:lang w:val="pt-PT"/>
        </w:rPr>
        <w:t>Eos et ceteros apeirian voluptatum, atqui perpetua constituto mel eu, id has ipsum solet. Eu mel</w:t>
      </w:r>
      <w:r>
        <w:rPr>
          <w:rtl w:val="0"/>
        </w:rPr>
        <w:t xml:space="preserve"> </w:t>
      </w:r>
      <w:r>
        <w:rPr>
          <w:rtl w:val="0"/>
          <w:lang w:val="it-IT"/>
        </w:rPr>
        <w:t>tale albucius accusamus, eu quo simul quodsi scripta.</w:t>
      </w:r>
      <w:r>
        <w:rPr>
          <w:rtl w:val="0"/>
        </w:rPr>
        <w:t xml:space="preserve"> </w:t>
      </w:r>
      <w:r>
        <w:rPr>
          <w:rtl w:val="0"/>
          <w:lang w:val="it-IT"/>
        </w:rPr>
        <w:t>Alterum praesent assentior ad est, vim graecis honestatis theophrastus te, mei animal partiendo ut. Pri gloriatur definiebas intellegam at, nam te vocent officiis. Mel ne nostro civibus, liber tantas appareat ea has.</w:t>
      </w:r>
    </w:p>
    <w:p>
      <w:pPr>
        <w:pStyle w:val="Brödtext"/>
        <w:ind w:right="1984"/>
      </w:pPr>
    </w:p>
    <w:p>
      <w:pPr>
        <w:pStyle w:val="Rubrik 2"/>
        <w:bidi w:val="0"/>
      </w:pPr>
      <w:r>
        <w:rPr>
          <w:rtl w:val="0"/>
        </w:rPr>
        <w:t>Dolor sit amet consectetuer</w:t>
      </w:r>
    </w:p>
    <w:p>
      <w:pPr>
        <w:pStyle w:val="Brödtext"/>
        <w:bidi w:val="0"/>
      </w:pPr>
      <w:r>
        <w:rPr>
          <w:rtl w:val="0"/>
          <w:lang w:val="it-IT"/>
        </w:rPr>
        <w:t>Lorem ipsum dolor sit amet, luptatum concludaturque quo ex, mea modus placerat perpetua et, ad tantas delicatissimi mei.</w:t>
      </w:r>
      <w:r>
        <w:rPr>
          <w:rFonts w:ascii="Source Sans Pro Light" w:cs="Source Sans Pro Light" w:hAnsi="Source Sans Pro Light" w:eastAsia="Source Sans Pro Light"/>
          <w:b w:val="0"/>
          <w:bCs w:val="0"/>
          <w:i w:val="0"/>
          <w:iCs w:val="0"/>
          <w:vertAlign w:val="superscript"/>
        </w:rPr>
        <w:footnoteReference w:id="1"/>
      </w:r>
      <w:r>
        <w:rPr>
          <w:rtl w:val="0"/>
          <w:lang w:val="it-IT"/>
        </w:rPr>
        <w:t xml:space="preserve"> Homero indoctum vel ne, et ius error elitr everti. Ne dolorem intellegat vel. Quod quidam consetetur et vix, putent oportere in ius. Iudico iuvaret vel cu, et ceteros nostrum vel.</w:t>
      </w:r>
      <w:r>
        <w:rPr>
          <w:rtl w:val="0"/>
        </w:rPr>
        <w:t xml:space="preserve"> </w:t>
      </w:r>
      <w:r>
        <w:rPr>
          <w:rtl w:val="0"/>
          <w:lang w:val="it-IT"/>
        </w:rPr>
        <w:t>Per prima solet homero an, per ea accumsan apeirian legendos.</w:t>
      </w:r>
      <w:r>
        <w:rPr>
          <w:rtl w:val="0"/>
        </w:rPr>
        <w:t xml:space="preserve"> </w:t>
      </w:r>
      <w:r>
        <w:rPr>
          <w:rtl w:val="0"/>
          <w:lang w:val="pt-PT"/>
        </w:rPr>
        <w:t>Est impedit vivendum legendos ex, duo assum aliquam partiendo at.</w:t>
      </w:r>
      <w:r>
        <w:rPr>
          <w:rtl w:val="0"/>
        </w:rPr>
        <w:t xml:space="preserve"> </w:t>
      </w:r>
      <w:r>
        <w:rPr>
          <w:rtl w:val="0"/>
          <w:lang w:val="it-IT"/>
        </w:rPr>
        <w:t>Labore delicatissimi ut usu, ut labore inermis vis.</w:t>
      </w:r>
    </w:p>
    <w:p>
      <w:pPr>
        <w:pStyle w:val="Brödtext"/>
        <w:bidi w:val="0"/>
      </w:pPr>
    </w:p>
    <w:p>
      <w:pPr>
        <w:pStyle w:val="Rubrik 3"/>
        <w:bidi w:val="0"/>
      </w:pPr>
      <w:r>
        <w:rPr>
          <w:rtl w:val="0"/>
        </w:rPr>
        <w:t xml:space="preserve">Quas </w:t>
      </w:r>
      <w:r>
        <w:rPr>
          <w:rtl w:val="0"/>
          <w:lang w:val="sv-SE"/>
        </w:rPr>
        <w:t>preasent</w:t>
      </w:r>
      <w:r>
        <w:rPr>
          <w:rtl w:val="0"/>
        </w:rPr>
        <w:t xml:space="preserve"> </w:t>
      </w:r>
      <w:r>
        <w:rPr>
          <w:rtl w:val="0"/>
          <w:lang w:val="sv-SE"/>
        </w:rPr>
        <w:t>alterum</w:t>
      </w:r>
    </w:p>
    <w:p>
      <w:pPr>
        <w:pStyle w:val="Brödtext"/>
        <w:bidi w:val="0"/>
      </w:pPr>
      <w:r>
        <w:rPr>
          <w:rtl w:val="0"/>
          <w:lang w:val="it-IT"/>
        </w:rPr>
        <w:t>Tempor vivendum quo cu. Vel ut dolore theophrastus, an vidisse detracto atomorum per, cu sed dicunt menandri. Quas reque similique sed id, ea sea illud maluisset. Atqui euripidis at sea, cu dicant vivendo mel. Ut sed sumo dicta repudiare, sea iudicabit temporibus prima.</w:t>
      </w:r>
      <w:r>
        <w:rPr>
          <w:rtl w:val="0"/>
        </w:rPr>
        <w:t xml:space="preserve"> </w:t>
      </w:r>
      <w:r>
        <w:rPr>
          <w:rtl w:val="0"/>
          <w:lang w:val="it-IT"/>
        </w:rPr>
        <w:t>Fierent antiopam prodesset his eu, sea odio maiorum incorrupte cu. Quo iriure hendrerit</w:t>
      </w:r>
      <w:r>
        <w:rPr>
          <w:rtl w:val="0"/>
        </w:rPr>
        <w:t>.</w:t>
      </w:r>
      <w:r>
        <w:rPr>
          <w:rFonts w:ascii="Arial Unicode MS" w:cs="Arial Unicode MS" w:hAnsi="Arial Unicode MS" w:eastAsia="Arial Unicode MS"/>
          <w:b w:val="0"/>
          <w:bCs w:val="0"/>
          <w:i w:val="0"/>
          <w:iCs w:val="0"/>
        </w:rPr>
        <w:br w:type="page"/>
      </w:r>
    </w:p>
    <w:p>
      <w:pPr>
        <w:pStyle w:val="Ingress"/>
        <w:bidi w:val="0"/>
      </w:pPr>
      <w:r>
        <w:rPr>
          <w:rtl w:val="0"/>
          <w:lang w:val="sv-SE"/>
        </w:rPr>
        <w:t>Solet graecis per</w:t>
      </w:r>
      <w:r>
        <w:rPr>
          <w:rtl w:val="0"/>
        </w:rPr>
        <w:t xml:space="preserve"> cu, his ad natum dicit quaerendum. Sea ex tota meliore delectus, fabellas urbanitas elaboraret est ne. Vim graecis lucilius concludaturque eu. In eam duis utamur, et usu audiam electram.</w:t>
      </w:r>
    </w:p>
    <w:p>
      <w:pPr>
        <w:pStyle w:val="Brödtext"/>
        <w:ind w:right="1984"/>
      </w:pPr>
    </w:p>
    <w:p>
      <w:pPr>
        <w:pStyle w:val="Brödtext"/>
        <w:bidi w:val="0"/>
      </w:pPr>
      <w:r>
        <w:rPr>
          <w:rtl w:val="0"/>
          <w:lang w:val="it-IT"/>
        </w:rPr>
        <w:t>Vim nulla utroque ut. Ex sea sumo ullum dicant. Ut odio omnes sensibus eam. Has in causae ceteros sententiae. Has ut idque eruditi persequeris, eam stet ignota ut. Ut modo augue eos, tacimates definitiones vim ea.</w:t>
      </w:r>
      <w:r>
        <w:rPr>
          <w:rtl w:val="0"/>
        </w:rPr>
        <w:t xml:space="preserve"> </w:t>
      </w:r>
      <w:r>
        <w:rPr>
          <w:rtl w:val="0"/>
          <w:lang w:val="it-IT"/>
        </w:rPr>
        <w:t>Eam invenire efficiantur in. Brute labore nostrum in ius.</w:t>
      </w:r>
    </w:p>
    <w:p>
      <w:pPr>
        <w:pStyle w:val="Brödtext"/>
        <w:bidi w:val="0"/>
      </w:pPr>
    </w:p>
    <w:p>
      <w:pPr>
        <w:pStyle w:val="Brödtext"/>
        <w:bidi w:val="0"/>
      </w:pPr>
      <w:r>
        <w:rPr>
          <w:rFonts w:ascii="Source Sans Pro" w:hAnsi="Source Sans Pro"/>
          <w:b w:val="1"/>
          <w:bCs w:val="1"/>
          <w:rtl w:val="0"/>
          <w:lang w:val="es-ES_tradnl"/>
        </w:rPr>
        <w:t>Semper voluptua efficiendi</w:t>
      </w:r>
      <w:r>
        <w:rPr>
          <w:rtl w:val="0"/>
          <w:lang w:val="it-IT"/>
        </w:rPr>
        <w:t xml:space="preserve"> sed id, purto singulis cu sit. Ne vis agam sanctus, etiam prompta sapientem id vis, ei viderer vituperatoribus quo. Quem dignissim necessitatibus ex nam. Vim facilisi perfecto tractatos at, prima munere soluta te pri. Case forensibus usu ne, pro accusamus mediocritatem ea, vix tation noluisse platonem te.</w:t>
      </w:r>
    </w:p>
    <w:p>
      <w:pPr>
        <w:pStyle w:val="Brödtext"/>
        <w:bidi w:val="0"/>
      </w:pPr>
    </w:p>
    <w:p>
      <w:pPr>
        <w:pStyle w:val="Brödtext"/>
        <w:bidi w:val="0"/>
      </w:pPr>
      <w:r>
        <w:rPr>
          <w:rtl w:val="0"/>
          <w:lang w:val="it-IT"/>
        </w:rPr>
        <w:t>Pro amet ubique ex, eu mediocrem accusamus eam. Vis no delicata imperdiet urbanitas, has wisi falli phaedrum id. Vis id nobis nominati, tempor putent mel ad. Eos delenit voluptaria accommodare in, nam antiopam consulatu liberavisse no. Per et eius phaedrum.</w:t>
      </w:r>
    </w:p>
    <w:p>
      <w:pPr>
        <w:pStyle w:val="Brödtext"/>
        <w:bidi w:val="0"/>
      </w:pPr>
    </w:p>
    <w:p>
      <w:pPr>
        <w:pStyle w:val="Brödtext"/>
        <w:bidi w:val="0"/>
      </w:pPr>
      <w:r>
        <w:rPr>
          <w:rFonts w:ascii="Source Sans Pro" w:hAnsi="Source Sans Pro"/>
          <w:b w:val="1"/>
          <w:bCs w:val="1"/>
          <w:rtl w:val="0"/>
          <w:lang w:val="it-IT"/>
        </w:rPr>
        <w:t>In dico partem</w:t>
      </w:r>
      <w:r>
        <w:rPr>
          <w:rtl w:val="0"/>
          <w:lang w:val="it-IT"/>
        </w:rPr>
        <w:t xml:space="preserve"> labore pri. Vis at etiam accusata mediocrem, ei nonumy offendit sadipscing sea, vix periculis forensibus ea. Case sonet vivendo ne eos. Eum ei adhuc theophrastus.</w:t>
      </w:r>
      <w:r>
        <w:rPr>
          <w:rtl w:val="0"/>
        </w:rPr>
        <w:t xml:space="preserve"> </w:t>
      </w:r>
      <w:r>
        <w:rPr>
          <w:rtl w:val="0"/>
          <w:lang w:val="pt-PT"/>
        </w:rPr>
        <w:t>Audire facilisis te eos. Ex enim erroribus neglegentur mea. At usu habeo tollit consequuntur, eu verterem molestiae definiebas nam. Graeco pertinacia eu mea.</w:t>
      </w:r>
    </w:p>
    <w:p>
      <w:pPr>
        <w:pStyle w:val="Brödtext"/>
        <w:bidi w:val="0"/>
      </w:pPr>
    </w:p>
    <w:p>
      <w:pPr>
        <w:pStyle w:val="Rubrik 2"/>
        <w:bidi w:val="0"/>
      </w:pPr>
      <w:r>
        <w:rPr>
          <w:rtl w:val="0"/>
        </w:rPr>
        <w:t>Punktlista</w:t>
      </w:r>
    </w:p>
    <w:p>
      <w:pPr>
        <w:pStyle w:val="Brödtext"/>
        <w:numPr>
          <w:ilvl w:val="0"/>
          <w:numId w:val="2"/>
        </w:numPr>
        <w:bidi w:val="0"/>
      </w:pPr>
      <w:r>
        <w:rPr>
          <w:rtl w:val="0"/>
        </w:rPr>
        <w:t>E</w:t>
      </w:r>
      <w:r>
        <w:rPr>
          <w:rtl w:val="0"/>
          <w:lang w:val="pt-PT"/>
        </w:rPr>
        <w:t>st impedit vivendum legendos ex</w:t>
      </w:r>
    </w:p>
    <w:p>
      <w:pPr>
        <w:pStyle w:val="Brödtext"/>
        <w:numPr>
          <w:ilvl w:val="0"/>
          <w:numId w:val="2"/>
        </w:numPr>
        <w:bidi w:val="0"/>
      </w:pPr>
      <w:r>
        <w:rPr>
          <w:rtl w:val="0"/>
        </w:rPr>
        <w:t>D</w:t>
      </w:r>
      <w:r>
        <w:rPr>
          <w:rtl w:val="0"/>
          <w:lang w:val="it-IT"/>
        </w:rPr>
        <w:t>uo assum aliquam partiendo at</w:t>
      </w:r>
    </w:p>
    <w:p>
      <w:pPr>
        <w:pStyle w:val="Brödtext"/>
        <w:numPr>
          <w:ilvl w:val="0"/>
          <w:numId w:val="2"/>
        </w:numPr>
        <w:bidi w:val="0"/>
      </w:pPr>
      <w:r>
        <w:rPr>
          <w:rtl w:val="0"/>
          <w:lang w:val="it-IT"/>
        </w:rPr>
        <w:t>Labore delicatissimi ut usu</w:t>
      </w:r>
    </w:p>
    <w:p>
      <w:pPr>
        <w:pStyle w:val="Brödtext"/>
        <w:numPr>
          <w:ilvl w:val="0"/>
          <w:numId w:val="2"/>
        </w:numPr>
        <w:bidi w:val="0"/>
      </w:pPr>
      <w:r>
        <w:rPr>
          <w:rtl w:val="0"/>
          <w:lang w:val="it-IT"/>
        </w:rPr>
        <w:t>Illum fuisset per ea</w:t>
      </w:r>
    </w:p>
    <w:p>
      <w:pPr>
        <w:pStyle w:val="Brödtext"/>
        <w:bidi w:val="0"/>
      </w:pPr>
    </w:p>
    <w:p>
      <w:pPr>
        <w:pStyle w:val="Rubrik 2"/>
        <w:bidi w:val="0"/>
      </w:pPr>
      <w:r>
        <w:rPr>
          <w:rtl w:val="0"/>
        </w:rPr>
        <w:t>Numrerad lista</w:t>
      </w:r>
    </w:p>
    <w:p>
      <w:pPr>
        <w:pStyle w:val="Brödtext"/>
        <w:numPr>
          <w:ilvl w:val="0"/>
          <w:numId w:val="4"/>
        </w:numPr>
        <w:bidi w:val="0"/>
      </w:pPr>
      <w:r>
        <w:rPr>
          <w:rtl w:val="0"/>
        </w:rPr>
        <w:t>P</w:t>
      </w:r>
      <w:r>
        <w:rPr>
          <w:rtl w:val="0"/>
          <w:lang w:val="de-DE"/>
        </w:rPr>
        <w:t>er meis fierent abhorreant</w:t>
      </w:r>
    </w:p>
    <w:p>
      <w:pPr>
        <w:pStyle w:val="Brödtext"/>
        <w:numPr>
          <w:ilvl w:val="0"/>
          <w:numId w:val="4"/>
        </w:numPr>
        <w:bidi w:val="0"/>
      </w:pPr>
      <w:r>
        <w:rPr>
          <w:rtl w:val="0"/>
          <w:lang w:val="fr-FR"/>
        </w:rPr>
        <w:t>Ea qui amet nonumes ponderum</w:t>
      </w:r>
    </w:p>
    <w:p>
      <w:pPr>
        <w:pStyle w:val="Brödtext"/>
        <w:numPr>
          <w:ilvl w:val="0"/>
          <w:numId w:val="4"/>
        </w:numPr>
        <w:bidi w:val="0"/>
      </w:pPr>
      <w:r>
        <w:rPr>
          <w:rtl w:val="0"/>
          <w:lang w:val="it-IT"/>
        </w:rPr>
        <w:t>Adipisci consequat pri at</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Source Sans Pro Light">
    <w:charset w:val="00"/>
    <w:family w:val="roman"/>
    <w:pitch w:val="default"/>
  </w:font>
  <w:font w:name="Source Sans Pro">
    <w:charset w:val="00"/>
    <w:family w:val="roman"/>
    <w:pitch w:val="default"/>
  </w:font>
  <w:font w:name="Source Sans Pro Semi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Sidhuvud och sidfot"/>
      <w:tabs>
        <w:tab w:val="center" w:pos="4819"/>
        <w:tab w:val="right" w:pos="9638"/>
        <w:tab w:val="clear" w:pos="9020"/>
      </w:tabs>
      <w:jc w:val="left"/>
      <w:rPr>
        <w:sz w:val="16"/>
        <w:szCs w:val="16"/>
      </w:rPr>
    </w:pPr>
    <w:r>
      <w:rPr>
        <w:rFonts w:ascii="Source Sans Pro" w:hAnsi="Source Sans Pro"/>
        <w:sz w:val="16"/>
        <w:szCs w:val="16"/>
        <w:rtl w:val="0"/>
        <w:lang w:val="sv-SE"/>
      </w:rPr>
      <w:t>Dataf</w:t>
    </w:r>
    <w:r>
      <w:rPr>
        <w:rFonts w:ascii="Source Sans Pro" w:hAnsi="Source Sans Pro" w:hint="default"/>
        <w:sz w:val="16"/>
        <w:szCs w:val="16"/>
        <w:rtl w:val="0"/>
        <w:lang w:val="sv-SE"/>
      </w:rPr>
      <w:t>ö</w:t>
    </w:r>
    <w:r>
      <w:rPr>
        <w:rFonts w:ascii="Source Sans Pro" w:hAnsi="Source Sans Pro"/>
        <w:sz w:val="16"/>
        <w:szCs w:val="16"/>
        <w:rtl w:val="0"/>
        <w:lang w:val="sv-SE"/>
      </w:rPr>
      <w:t>reningen i Sverige</w:t>
    </w:r>
    <w:r>
      <w:rPr>
        <w:sz w:val="16"/>
        <w:szCs w:val="16"/>
        <w:rtl w:val="0"/>
        <w:lang w:val="sv-SE"/>
      </w:rPr>
      <w:t xml:space="preserve">  </w:t>
    </w:r>
    <w:r>
      <w:rPr>
        <w:sz w:val="16"/>
        <w:szCs w:val="16"/>
        <w:rtl w:val="0"/>
        <w:lang w:val="da-DK"/>
      </w:rPr>
      <w:t>Fleminggatan 7</w:t>
    </w:r>
    <w:r>
      <w:rPr>
        <w:sz w:val="16"/>
        <w:szCs w:val="16"/>
        <w:rtl w:val="0"/>
        <w:lang w:val="sv-SE"/>
      </w:rPr>
      <w:t xml:space="preserve"> </w:t>
    </w:r>
    <w:r>
      <w:rPr>
        <w:sz w:val="16"/>
        <w:szCs w:val="16"/>
        <w:rtl w:val="0"/>
      </w:rPr>
      <w:t xml:space="preserve"> 112 26 Stockholm</w:t>
    </w:r>
  </w:p>
  <w:p>
    <w:pPr>
      <w:pStyle w:val="Sidhuvud och sidfot"/>
      <w:tabs>
        <w:tab w:val="center" w:pos="4819"/>
        <w:tab w:val="right" w:pos="9638"/>
        <w:tab w:val="clear" w:pos="9020"/>
      </w:tabs>
      <w:jc w:val="left"/>
    </w:pPr>
    <w:r>
      <w:rPr>
        <w:sz w:val="16"/>
        <w:szCs w:val="16"/>
        <w:rtl w:val="0"/>
      </w:rPr>
      <w:t>08-587 434 00</w:t>
    </w:r>
    <w:r>
      <w:rPr>
        <w:sz w:val="16"/>
        <w:szCs w:val="16"/>
        <w:rtl w:val="0"/>
        <w:lang w:val="sv-SE"/>
      </w:rPr>
      <w:t xml:space="preserve">  </w:t>
    </w:r>
    <w:r>
      <w:rPr>
        <w:rStyle w:val="Hyperlink.0"/>
        <w:sz w:val="16"/>
        <w:szCs w:val="16"/>
        <w:u w:val="none"/>
      </w:rPr>
      <w:fldChar w:fldCharType="begin" w:fldLock="0"/>
    </w:r>
    <w:r>
      <w:rPr>
        <w:rStyle w:val="Hyperlink.0"/>
        <w:sz w:val="16"/>
        <w:szCs w:val="16"/>
        <w:u w:val="none"/>
      </w:rPr>
      <w:instrText xml:space="preserve"> HYPERLINK "mailto:info@dfs.se"</w:instrText>
    </w:r>
    <w:r>
      <w:rPr>
        <w:rStyle w:val="Hyperlink.0"/>
        <w:sz w:val="16"/>
        <w:szCs w:val="16"/>
        <w:u w:val="none"/>
      </w:rPr>
      <w:fldChar w:fldCharType="separate" w:fldLock="0"/>
    </w:r>
    <w:r>
      <w:rPr>
        <w:rStyle w:val="Hyperlink.0"/>
        <w:sz w:val="16"/>
        <w:szCs w:val="16"/>
        <w:u w:val="none"/>
        <w:rtl w:val="0"/>
        <w:lang w:val="en-US"/>
      </w:rPr>
      <w:t>info@dfs.se</w:t>
    </w:r>
    <w:r>
      <w:rPr>
        <w:sz w:val="16"/>
        <w:szCs w:val="16"/>
      </w:rPr>
      <w:fldChar w:fldCharType="end" w:fldLock="0"/>
    </w:r>
    <w:r>
      <w:rPr>
        <w:sz w:val="16"/>
        <w:szCs w:val="16"/>
        <w:rtl w:val="0"/>
        <w:lang w:val="sv-SE"/>
      </w:rPr>
      <w:t xml:space="preserve">  </w:t>
    </w:r>
    <w:r>
      <w:rPr>
        <w:rStyle w:val="Hyperlink.1"/>
        <w:outline w:val="0"/>
        <w:color w:val="000000"/>
        <w:spacing w:val="0"/>
        <w:sz w:val="16"/>
        <w:szCs w:val="16"/>
        <w:u w:val="none"/>
        <w14:textFill>
          <w14:solidFill>
            <w14:srgbClr w14:val="000000"/>
          </w14:solidFill>
        </w14:textFill>
      </w:rPr>
      <w:fldChar w:fldCharType="begin" w:fldLock="0"/>
    </w:r>
    <w:r>
      <w:rPr>
        <w:rStyle w:val="Hyperlink.1"/>
        <w:outline w:val="0"/>
        <w:color w:val="000000"/>
        <w:spacing w:val="0"/>
        <w:sz w:val="16"/>
        <w:szCs w:val="16"/>
        <w:u w:val="none"/>
        <w14:textFill>
          <w14:solidFill>
            <w14:srgbClr w14:val="000000"/>
          </w14:solidFill>
        </w14:textFill>
      </w:rPr>
      <w:instrText xml:space="preserve"> HYPERLINK "http://www.dfs.se"</w:instrText>
    </w:r>
    <w:r>
      <w:rPr>
        <w:rStyle w:val="Hyperlink.1"/>
        <w:outline w:val="0"/>
        <w:color w:val="000000"/>
        <w:spacing w:val="0"/>
        <w:sz w:val="16"/>
        <w:szCs w:val="16"/>
        <w:u w:val="none"/>
        <w14:textFill>
          <w14:solidFill>
            <w14:srgbClr w14:val="000000"/>
          </w14:solidFill>
        </w14:textFill>
      </w:rPr>
      <w:fldChar w:fldCharType="separate" w:fldLock="0"/>
    </w:r>
    <w:r>
      <w:rPr>
        <w:rStyle w:val="Hyperlink.1"/>
        <w:outline w:val="0"/>
        <w:color w:val="000000"/>
        <w:spacing w:val="0"/>
        <w:sz w:val="16"/>
        <w:szCs w:val="16"/>
        <w:u w:val="none"/>
        <w:rtl w:val="0"/>
        <w:lang w:val="en-US"/>
        <w14:textFill>
          <w14:solidFill>
            <w14:srgbClr w14:val="000000"/>
          </w14:solidFill>
        </w14:textFill>
      </w:rPr>
      <w:t>www.dfs.se</w:t>
    </w:r>
    <w:r>
      <w:rPr>
        <w:sz w:val="16"/>
        <w:szCs w:val="16"/>
      </w:rPr>
      <w:fldChar w:fldCharType="end" w:fldLock="0"/>
    </w:r>
    <w:r>
      <w:rPr>
        <w:sz w:val="16"/>
        <w:szCs w:val="16"/>
      </w:rPr>
      <w:tab/>
      <w:tab/>
    </w:r>
    <w:r>
      <w:rPr>
        <w:sz w:val="16"/>
        <w:szCs w:val="16"/>
        <w:rtl w:val="0"/>
        <w:lang w:val="sv-SE"/>
      </w:rPr>
      <w:t xml:space="preserve">sida </w:t>
    </w:r>
    <w:r>
      <w:rPr>
        <w:sz w:val="16"/>
        <w:szCs w:val="16"/>
      </w:rPr>
      <w:fldChar w:fldCharType="begin" w:fldLock="0"/>
    </w:r>
    <w:r>
      <w:rPr>
        <w:sz w:val="16"/>
        <w:szCs w:val="16"/>
      </w:rPr>
      <w:instrText xml:space="preserve"> PAGE </w:instrText>
    </w:r>
    <w:r>
      <w:rPr>
        <w:sz w:val="16"/>
        <w:szCs w:val="16"/>
      </w:rPr>
      <w:fldChar w:fldCharType="separate" w:fldLock="0"/>
    </w:r>
    <w:r>
      <w:rPr>
        <w:sz w:val="16"/>
        <w:szCs w:val="16"/>
      </w:rPr>
      <w:t>1</w:t>
    </w:r>
    <w:r>
      <w:rPr>
        <w:sz w:val="16"/>
        <w:szCs w:val="16"/>
      </w:rPr>
      <w:fldChar w:fldCharType="end" w:fldLock="0"/>
    </w:r>
    <w:r>
      <w:rPr>
        <w:sz w:val="16"/>
        <w:szCs w:val="16"/>
        <w:rtl w:val="0"/>
        <w:lang w:val="sv-SE"/>
      </w:rPr>
      <w:t xml:space="preserve"> av </w:t>
    </w:r>
    <w:r>
      <w:rPr>
        <w:sz w:val="16"/>
        <w:szCs w:val="16"/>
      </w:rPr>
      <w:fldChar w:fldCharType="begin" w:fldLock="0"/>
    </w:r>
    <w:r>
      <w:rPr>
        <w:sz w:val="16"/>
        <w:szCs w:val="16"/>
      </w:rPr>
      <w:instrText xml:space="preserve"> NUMPAGES </w:instrText>
    </w:r>
    <w:r>
      <w:rPr>
        <w:sz w:val="16"/>
        <w:szCs w:val="16"/>
      </w:rPr>
      <w:fldChar w:fldCharType="separate" w:fldLock="0"/>
    </w:r>
    <w:r>
      <w:rPr>
        <w:sz w:val="16"/>
        <w:szCs w:val="16"/>
      </w:rPr>
      <w:t>1</w:t>
    </w:r>
    <w:r>
      <w:rPr>
        <w:sz w:val="16"/>
        <w:szCs w:val="16"/>
      </w:rPr>
      <w:fldChar w:fldCharType="end" w:fldLock="0"/>
    </w:r>
    <w:r>
      <w:rPr>
        <w:sz w:val="16"/>
        <w:szCs w:val="16"/>
      </w:r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otnot"/>
        <w:bidi w:val="0"/>
      </w:pPr>
      <w:r>
        <w:rPr>
          <w:vertAlign w:val="superscript"/>
        </w:rPr>
        <w:footnoteRef/>
      </w:r>
      <w:r>
        <w:rPr>
          <w:rFonts w:cs="Arial Unicode MS" w:eastAsia="Arial Unicode MS"/>
          <w:rtl w:val="0"/>
        </w:rPr>
        <w:t xml:space="preserve"> </w:t>
      </w:r>
      <w:r>
        <w:rPr>
          <w:rFonts w:cs="Arial Unicode MS" w:eastAsia="Arial Unicode MS"/>
          <w:rtl w:val="0"/>
          <w:lang w:val="sv-SE"/>
        </w:rPr>
        <w:t>Lorem ipsum dolor sit amet consectetuer.</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Sidhuvud och sidfot"/>
      <w:tabs>
        <w:tab w:val="center" w:pos="4819"/>
        <w:tab w:val="right" w:pos="9638"/>
        <w:tab w:val="clear" w:pos="9020"/>
      </w:tabs>
      <w:spacing w:line="288" w:lineRule="auto"/>
      <w:jc w:val="left"/>
      <w:rPr>
        <w:sz w:val="14"/>
        <w:szCs w:val="14"/>
      </w:rPr>
    </w:pPr>
    <w:r>
      <w:rPr>
        <w:sz w:val="14"/>
        <w:szCs w:val="14"/>
      </w:rPr>
      <w:tab/>
      <w:tab/>
    </w:r>
    <w:r>
      <w:rPr>
        <w:sz w:val="14"/>
        <w:szCs w:val="14"/>
      </w:rPr>
      <w:drawing>
        <wp:inline distT="0" distB="0" distL="0" distR="0">
          <wp:extent cx="6119930" cy="294346"/>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word-header-logo-svart-orange.jpg"/>
                  <pic:cNvPicPr>
                    <a:picLocks noChangeAspect="1"/>
                  </pic:cNvPicPr>
                </pic:nvPicPr>
                <pic:blipFill>
                  <a:blip r:embed="rId1">
                    <a:extLst/>
                  </a:blip>
                  <a:stretch>
                    <a:fillRect/>
                  </a:stretch>
                </pic:blipFill>
                <pic:spPr>
                  <a:xfrm>
                    <a:off x="0" y="0"/>
                    <a:ext cx="6119930" cy="294346"/>
                  </a:xfrm>
                  <a:prstGeom prst="rect">
                    <a:avLst/>
                  </a:prstGeom>
                  <a:ln w="12700" cap="flat">
                    <a:noFill/>
                    <a:miter lim="400000"/>
                  </a:ln>
                  <a:effectLst/>
                </pic:spPr>
              </pic:pic>
            </a:graphicData>
          </a:graphic>
        </wp:inline>
      </w:drawing>
    </w:r>
  </w:p>
  <w:p>
    <w:pPr>
      <w:pStyle w:val="Sidhuvud och sidfot"/>
      <w:tabs>
        <w:tab w:val="center" w:pos="4819"/>
        <w:tab w:val="right" w:pos="9638"/>
        <w:tab w:val="clear" w:pos="9020"/>
      </w:tabs>
      <w:spacing w:line="288" w:lineRule="auto"/>
      <w:jc w:val="left"/>
    </w:pPr>
    <w:r>
      <w:rPr>
        <w:sz w:val="14"/>
        <w:szCs w:val="14"/>
      </w:r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w:abstractNum>
  <w:abstractNum w:abstractNumId="1">
    <w:multiLevelType w:val="hybridMultilevel"/>
    <w:styleLink w:val="Punkt"/>
    <w:lvl w:ilvl="0">
      <w:start w:val="1"/>
      <w:numFmt w:val="bullet"/>
      <w:suff w:val="tab"/>
      <w:lvlText w:val="•"/>
      <w:lvlJc w:val="left"/>
      <w:pPr>
        <w:ind w:left="293"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numStyleLink w:val="Numrerad"/>
  </w:abstractNum>
  <w:abstractNum w:abstractNumId="3">
    <w:multiLevelType w:val="hybridMultilevel"/>
    <w:styleLink w:val="Numrerad"/>
    <w:lvl w:ilvl="0">
      <w:start w:val="1"/>
      <w:numFmt w:val="decimal"/>
      <w:suff w:val="tab"/>
      <w:lvlText w:val="%1."/>
      <w:lvlJc w:val="left"/>
      <w:pPr>
        <w:ind w:left="295" w:hanging="23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svenska" w:val="‘“(〔[{〈《「『【⦅〘〖«〝︵︷︹︻︽︿﹁﹃﹇﹙﹛﹝｢"/>
  <w:noLineBreaksBefore w:lang="svenska"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idhuvud och sidfot">
    <w:name w:val="Sidhuvud och sidfot"/>
    <w:next w:val="Sidhuvud och sidfo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Source Sans Pro Light" w:cs="Arial Unicode MS" w:hAnsi="Source Sans Pro Light" w:eastAsia="Arial Unicode MS"/>
      <w:b w:val="0"/>
      <w:bCs w:val="0"/>
      <w:i w:val="0"/>
      <w:iCs w:val="0"/>
      <w:caps w:val="0"/>
      <w:smallCaps w:val="0"/>
      <w:strike w:val="0"/>
      <w:dstrike w:val="0"/>
      <w:outline w:val="0"/>
      <w:color w:val="212121"/>
      <w:spacing w:val="3"/>
      <w:kern w:val="0"/>
      <w:position w:val="0"/>
      <w:sz w:val="18"/>
      <w:szCs w:val="18"/>
      <w:u w:val="none"/>
      <w:vertAlign w:val="baseline"/>
      <w14:textOutline>
        <w14:noFill/>
      </w14:textOutline>
      <w14:textFill>
        <w14:solidFill>
          <w14:srgbClr w14:val="212121"/>
        </w14:solidFill>
      </w14:textFill>
    </w:rPr>
  </w:style>
  <w:style w:type="character" w:styleId="Länk">
    <w:name w:val="Länk"/>
    <w:rPr>
      <w:u w:val="single"/>
    </w:rPr>
  </w:style>
  <w:style w:type="character" w:styleId="Hyperlink.0">
    <w:name w:val="Hyperlink.0"/>
    <w:basedOn w:val="Länk"/>
    <w:next w:val="Hyperlink.0"/>
    <w:rPr>
      <w:rFonts w:ascii="Source Sans Pro Light" w:cs="Source Sans Pro Light" w:hAnsi="Source Sans Pro Light" w:eastAsia="Source Sans Pro Light"/>
      <w:sz w:val="16"/>
      <w:szCs w:val="16"/>
      <w:u w:val="none"/>
    </w:rPr>
  </w:style>
  <w:style w:type="character" w:styleId="Hyperlink.1">
    <w:name w:val="Hyperlink.1"/>
    <w:basedOn w:val="Länk"/>
    <w:next w:val="Hyperlink.1"/>
    <w:rPr>
      <w:rFonts w:ascii="Source Sans Pro Light" w:cs="Source Sans Pro Light" w:hAnsi="Source Sans Pro Light" w:eastAsia="Source Sans Pro Light"/>
      <w:outline w:val="0"/>
      <w:color w:val="000000"/>
      <w:spacing w:val="0"/>
      <w:sz w:val="16"/>
      <w:szCs w:val="16"/>
      <w:u w:val="none"/>
      <w14:textFill>
        <w14:solidFill>
          <w14:srgbClr w14:val="000000"/>
        </w14:solidFill>
      </w14:textFill>
    </w:rPr>
  </w:style>
  <w:style w:type="paragraph" w:styleId="Brödtext">
    <w:name w:val="Brödtext"/>
    <w:next w:val="Brödtext"/>
    <w:pPr>
      <w:keepNext w:val="0"/>
      <w:keepLines w:val="0"/>
      <w:pageBreakBefore w:val="0"/>
      <w:widowControl w:val="1"/>
      <w:shd w:val="clear" w:color="auto" w:fill="auto"/>
      <w:suppressAutoHyphens w:val="0"/>
      <w:bidi w:val="0"/>
      <w:spacing w:before="0" w:after="0" w:line="240" w:lineRule="auto"/>
      <w:ind w:left="0" w:right="1417" w:firstLine="0"/>
      <w:jc w:val="left"/>
      <w:outlineLvl w:val="9"/>
    </w:pPr>
    <w:rPr>
      <w:rFonts w:ascii="Source Sans Pro Light" w:cs="Arial Unicode MS" w:hAnsi="Source Sans Pro Light" w:eastAsia="Arial Unicode MS"/>
      <w:b w:val="0"/>
      <w:bCs w:val="0"/>
      <w:i w:val="0"/>
      <w:iCs w:val="0"/>
      <w:caps w:val="0"/>
      <w:smallCaps w:val="0"/>
      <w:strike w:val="0"/>
      <w:dstrike w:val="0"/>
      <w:outline w:val="0"/>
      <w:color w:val="212121"/>
      <w:spacing w:val="0"/>
      <w:kern w:val="0"/>
      <w:position w:val="0"/>
      <w:sz w:val="22"/>
      <w:szCs w:val="22"/>
      <w:u w:val="none"/>
      <w:vertAlign w:val="baseline"/>
      <w:lang w:val="sv-SE"/>
      <w14:textOutline>
        <w14:noFill/>
      </w14:textOutline>
      <w14:textFill>
        <w14:solidFill>
          <w14:srgbClr w14:val="212121"/>
        </w14:solidFill>
      </w14:textFill>
    </w:rPr>
  </w:style>
  <w:style w:type="paragraph" w:styleId="Titel">
    <w:name w:val="Titel"/>
    <w:next w:val="Bröd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Source Sans Pro" w:cs="Arial Unicode MS" w:hAnsi="Source Sans Pro" w:eastAsia="Arial Unicode MS"/>
      <w:b w:val="0"/>
      <w:bCs w:val="0"/>
      <w:i w:val="0"/>
      <w:iCs w:val="0"/>
      <w:caps w:val="0"/>
      <w:smallCaps w:val="0"/>
      <w:strike w:val="0"/>
      <w:dstrike w:val="0"/>
      <w:outline w:val="0"/>
      <w:color w:val="212121"/>
      <w:spacing w:val="0"/>
      <w:kern w:val="0"/>
      <w:position w:val="0"/>
      <w:sz w:val="60"/>
      <w:szCs w:val="60"/>
      <w:u w:val="none"/>
      <w:vertAlign w:val="baseline"/>
      <w:lang w:val="sv-SE"/>
      <w14:textOutline>
        <w14:noFill/>
      </w14:textOutline>
      <w14:textFill>
        <w14:solidFill>
          <w14:srgbClr w14:val="212121"/>
        </w14:solidFill>
      </w14:textFill>
    </w:rPr>
  </w:style>
  <w:style w:type="paragraph" w:styleId="Ingress">
    <w:name w:val="Ingress"/>
    <w:next w:val="Ingress"/>
    <w:pPr>
      <w:keepNext w:val="0"/>
      <w:keepLines w:val="0"/>
      <w:pageBreakBefore w:val="0"/>
      <w:widowControl w:val="1"/>
      <w:shd w:val="clear" w:color="auto" w:fill="auto"/>
      <w:suppressAutoHyphens w:val="0"/>
      <w:bidi w:val="0"/>
      <w:spacing w:before="0" w:after="0" w:line="240" w:lineRule="auto"/>
      <w:ind w:left="0" w:right="1417" w:firstLine="0"/>
      <w:jc w:val="left"/>
      <w:outlineLvl w:val="9"/>
    </w:pPr>
    <w:rPr>
      <w:rFonts w:ascii="Source Sans Pro Semibold" w:cs="Arial Unicode MS" w:hAnsi="Source Sans Pro Semibold" w:eastAsia="Arial Unicode MS"/>
      <w:b w:val="0"/>
      <w:bCs w:val="0"/>
      <w:i w:val="0"/>
      <w:iCs w:val="0"/>
      <w:caps w:val="0"/>
      <w:smallCaps w:val="0"/>
      <w:strike w:val="0"/>
      <w:dstrike w:val="0"/>
      <w:outline w:val="0"/>
      <w:color w:val="212121"/>
      <w:spacing w:val="0"/>
      <w:kern w:val="0"/>
      <w:position w:val="0"/>
      <w:sz w:val="22"/>
      <w:szCs w:val="22"/>
      <w:u w:val="none"/>
      <w:vertAlign w:val="baseline"/>
      <w:lang w:val="it-IT"/>
      <w14:textOutline>
        <w14:noFill/>
      </w14:textOutline>
      <w14:textFill>
        <w14:solidFill>
          <w14:srgbClr w14:val="212121"/>
        </w14:solidFill>
      </w14:textFill>
    </w:rPr>
  </w:style>
  <w:style w:type="paragraph" w:styleId="Undertitel">
    <w:name w:val="Undertitel"/>
    <w:next w:val="Brödtext"/>
    <w:pPr>
      <w:keepNext w:val="1"/>
      <w:keepLines w:val="0"/>
      <w:pageBreakBefore w:val="0"/>
      <w:widowControl w:val="1"/>
      <w:shd w:val="clear" w:color="auto" w:fill="auto"/>
      <w:suppressAutoHyphens w:val="0"/>
      <w:bidi w:val="0"/>
      <w:spacing w:before="0" w:after="0" w:line="240" w:lineRule="auto"/>
      <w:ind w:left="0" w:right="1417" w:firstLine="0"/>
      <w:jc w:val="left"/>
      <w:outlineLvl w:val="9"/>
    </w:pPr>
    <w:rPr>
      <w:rFonts w:ascii="Source Sans Pro" w:cs="Arial Unicode MS" w:hAnsi="Source Sans Pro" w:eastAsia="Arial Unicode MS"/>
      <w:b w:val="0"/>
      <w:bCs w:val="0"/>
      <w:i w:val="0"/>
      <w:iCs w:val="0"/>
      <w:caps w:val="0"/>
      <w:smallCaps w:val="0"/>
      <w:strike w:val="0"/>
      <w:dstrike w:val="0"/>
      <w:outline w:val="0"/>
      <w:color w:val="212121"/>
      <w:spacing w:val="0"/>
      <w:kern w:val="0"/>
      <w:position w:val="0"/>
      <w:sz w:val="36"/>
      <w:szCs w:val="36"/>
      <w:u w:val="none"/>
      <w:vertAlign w:val="baseline"/>
      <w:lang w:val="it-IT"/>
      <w14:textOutline>
        <w14:noFill/>
      </w14:textOutline>
      <w14:textFill>
        <w14:solidFill>
          <w14:srgbClr w14:val="212121"/>
        </w14:solidFill>
      </w14:textFill>
    </w:rPr>
  </w:style>
  <w:style w:type="paragraph" w:styleId="Rubrik">
    <w:name w:val="Rubrik"/>
    <w:next w:val="Brödtext"/>
    <w:pPr>
      <w:keepNext w:val="1"/>
      <w:keepLines w:val="0"/>
      <w:pageBreakBefore w:val="0"/>
      <w:widowControl w:val="1"/>
      <w:shd w:val="clear" w:color="auto" w:fill="auto"/>
      <w:suppressAutoHyphens w:val="0"/>
      <w:bidi w:val="0"/>
      <w:spacing w:before="0" w:after="0" w:line="240" w:lineRule="auto"/>
      <w:ind w:left="0" w:right="1417" w:firstLine="0"/>
      <w:jc w:val="left"/>
      <w:outlineLvl w:val="1"/>
    </w:pPr>
    <w:rPr>
      <w:rFonts w:ascii="Source Sans Pro" w:cs="Arial Unicode MS" w:hAnsi="Source Sans Pro" w:eastAsia="Arial Unicode MS"/>
      <w:b w:val="0"/>
      <w:bCs w:val="0"/>
      <w:i w:val="0"/>
      <w:iCs w:val="0"/>
      <w:caps w:val="0"/>
      <w:smallCaps w:val="0"/>
      <w:strike w:val="0"/>
      <w:dstrike w:val="0"/>
      <w:outline w:val="0"/>
      <w:color w:val="212121"/>
      <w:spacing w:val="0"/>
      <w:kern w:val="0"/>
      <w:position w:val="0"/>
      <w:sz w:val="32"/>
      <w:szCs w:val="32"/>
      <w:u w:val="none"/>
      <w:vertAlign w:val="baseline"/>
      <w:lang w:val="fr-FR"/>
      <w14:textOutline>
        <w14:noFill/>
      </w14:textOutline>
      <w14:textFill>
        <w14:solidFill>
          <w14:srgbClr w14:val="212121"/>
        </w14:solidFill>
      </w14:textFill>
    </w:rPr>
  </w:style>
  <w:style w:type="paragraph" w:styleId="Rubrik 2">
    <w:name w:val="Rubrik 2"/>
    <w:next w:val="Brödtext"/>
    <w:pPr>
      <w:keepNext w:val="1"/>
      <w:keepLines w:val="0"/>
      <w:pageBreakBefore w:val="0"/>
      <w:widowControl w:val="1"/>
      <w:shd w:val="clear" w:color="auto" w:fill="auto"/>
      <w:suppressAutoHyphens w:val="0"/>
      <w:bidi w:val="0"/>
      <w:spacing w:before="0" w:after="0" w:line="240" w:lineRule="auto"/>
      <w:ind w:left="0" w:right="1417" w:firstLine="0"/>
      <w:jc w:val="left"/>
      <w:outlineLvl w:val="1"/>
    </w:pPr>
    <w:rPr>
      <w:rFonts w:ascii="Source Sans Pro" w:cs="Arial Unicode MS" w:hAnsi="Source Sans Pro" w:eastAsia="Arial Unicode MS"/>
      <w:b w:val="0"/>
      <w:bCs w:val="0"/>
      <w:i w:val="0"/>
      <w:iCs w:val="0"/>
      <w:caps w:val="0"/>
      <w:smallCaps w:val="0"/>
      <w:strike w:val="0"/>
      <w:dstrike w:val="0"/>
      <w:outline w:val="0"/>
      <w:color w:val="212121"/>
      <w:spacing w:val="0"/>
      <w:kern w:val="0"/>
      <w:position w:val="0"/>
      <w:sz w:val="28"/>
      <w:szCs w:val="28"/>
      <w:u w:val="none"/>
      <w:vertAlign w:val="baseline"/>
      <w:lang w:val="sv-SE"/>
      <w14:textOutline>
        <w14:noFill/>
      </w14:textOutline>
      <w14:textFill>
        <w14:solidFill>
          <w14:srgbClr w14:val="212121"/>
        </w14:solidFill>
      </w14:textFill>
    </w:rPr>
  </w:style>
  <w:style w:type="paragraph" w:styleId="Fotnot">
    <w:name w:val="Fotnot"/>
    <w:next w:val="Fotno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Source Sans Pro Light" w:cs="Source Sans Pro Light" w:hAnsi="Source Sans Pro Light" w:eastAsia="Source Sans Pro Light"/>
      <w:b w:val="0"/>
      <w:bCs w:val="0"/>
      <w:i w:val="1"/>
      <w:iCs w:val="1"/>
      <w:caps w:val="0"/>
      <w:smallCaps w:val="0"/>
      <w:strike w:val="0"/>
      <w:dstrike w:val="0"/>
      <w:outline w:val="0"/>
      <w:color w:val="212121"/>
      <w:spacing w:val="0"/>
      <w:kern w:val="0"/>
      <w:position w:val="0"/>
      <w:sz w:val="18"/>
      <w:szCs w:val="18"/>
      <w:u w:val="none"/>
      <w:vertAlign w:val="baseline"/>
      <w14:textOutline>
        <w14:noFill/>
      </w14:textOutline>
      <w14:textFill>
        <w14:solidFill>
          <w14:srgbClr w14:val="212121"/>
        </w14:solidFill>
      </w14:textFill>
    </w:rPr>
  </w:style>
  <w:style w:type="paragraph" w:styleId="Rubrik 3">
    <w:name w:val="Rubrik 3"/>
    <w:next w:val="Brödtext"/>
    <w:pPr>
      <w:keepNext w:val="1"/>
      <w:keepLines w:val="0"/>
      <w:pageBreakBefore w:val="0"/>
      <w:widowControl w:val="1"/>
      <w:shd w:val="clear" w:color="auto" w:fill="auto"/>
      <w:suppressAutoHyphens w:val="0"/>
      <w:bidi w:val="0"/>
      <w:spacing w:before="0" w:after="40" w:line="216" w:lineRule="auto"/>
      <w:ind w:left="0" w:right="1417" w:firstLine="0"/>
      <w:jc w:val="left"/>
      <w:outlineLvl w:val="1"/>
    </w:pPr>
    <w:rPr>
      <w:rFonts w:ascii="Source Sans Pro Semibold" w:cs="Arial Unicode MS" w:hAnsi="Source Sans Pro Semibold" w:eastAsia="Arial Unicode MS"/>
      <w:b w:val="0"/>
      <w:bCs w:val="0"/>
      <w:i w:val="0"/>
      <w:iCs w:val="0"/>
      <w:caps w:val="1"/>
      <w:strike w:val="0"/>
      <w:dstrike w:val="0"/>
      <w:outline w:val="0"/>
      <w:color w:val="212121"/>
      <w:spacing w:val="7"/>
      <w:kern w:val="0"/>
      <w:position w:val="0"/>
      <w:sz w:val="26"/>
      <w:szCs w:val="26"/>
      <w:u w:val="none"/>
      <w:vertAlign w:val="baseline"/>
      <w:lang w:val="pt-PT"/>
      <w14:textOutline>
        <w14:noFill/>
      </w14:textOutline>
      <w14:textFill>
        <w14:solidFill>
          <w14:srgbClr w14:val="212121"/>
        </w14:solidFill>
      </w14:textFill>
    </w:rPr>
  </w:style>
  <w:style w:type="numbering" w:styleId="Punkt">
    <w:name w:val="Punkt"/>
    <w:pPr>
      <w:numPr>
        <w:numId w:val="1"/>
      </w:numPr>
    </w:pPr>
  </w:style>
  <w:style w:type="numbering" w:styleId="Numrerad">
    <w:name w:val="Numrerad"/>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2.jpeg"/></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Source Sans Pro"/>
        <a:ea typeface="Source Sans Pro"/>
        <a:cs typeface="Source Sans Pro"/>
      </a:majorFont>
      <a:minorFont>
        <a:latin typeface="Source Sans Pro"/>
        <a:ea typeface="Source Sans Pro"/>
        <a:cs typeface="Source Sans Pro"/>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107999" algn="l" defTabSz="457200" rtl="0" fontAlgn="auto" latinLnBrk="0" hangingPunct="0">
          <a:lnSpc>
            <a:spcPct val="100000"/>
          </a:lnSpc>
          <a:spcBef>
            <a:spcPts val="300"/>
          </a:spcBef>
          <a:spcAft>
            <a:spcPts val="0"/>
          </a:spcAft>
          <a:buClrTx/>
          <a:buSzTx/>
          <a:buFontTx/>
          <a:buNone/>
          <a:tabLst/>
          <a:defRPr b="0" baseline="0" cap="none" i="0" spc="48" strike="noStrike" sz="1600" u="none" kumimoji="0" normalizeH="0">
            <a:ln>
              <a:noFill/>
            </a:ln>
            <a:solidFill>
              <a:srgbClr val="000000"/>
            </a:solidFill>
            <a:effectLst/>
            <a:uFillTx/>
            <a:latin typeface="Source Sans Pro Light"/>
            <a:ea typeface="Source Sans Pro Light"/>
            <a:cs typeface="Source Sans Pro Light"/>
            <a:sym typeface="Source Sans Pro Ligh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900056"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212121"/>
            </a:solidFill>
            <a:effectLst/>
            <a:uFillTx/>
            <a:latin typeface="Source Sans Pro Light"/>
            <a:ea typeface="Source Sans Pro Light"/>
            <a:cs typeface="Source Sans Pro Light"/>
            <a:sym typeface="Source Sans Pro Ligh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